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BABD" w14:textId="77777777" w:rsidR="00646770" w:rsidRDefault="00646770" w:rsidP="00646770">
      <w:pPr>
        <w:keepNext w:val="0"/>
        <w:jc w:val="center"/>
        <w:rPr>
          <w:b/>
          <w:u w:val="single"/>
        </w:rPr>
      </w:pPr>
      <w:r w:rsidRPr="00314ABF">
        <w:rPr>
          <w:b/>
          <w:u w:val="single"/>
        </w:rPr>
        <w:t>EDITAL Nº 02 DARI/CT/UFC</w:t>
      </w:r>
    </w:p>
    <w:p w14:paraId="7C0FA6F8" w14:textId="77777777" w:rsidR="00646770" w:rsidRDefault="00646770" w:rsidP="00646770">
      <w:pPr>
        <w:keepNext w:val="0"/>
        <w:jc w:val="center"/>
        <w:rPr>
          <w:b/>
          <w:u w:val="single"/>
        </w:rPr>
      </w:pPr>
    </w:p>
    <w:p w14:paraId="7F856EC7" w14:textId="355A1A88" w:rsidR="00646770" w:rsidRDefault="00646770" w:rsidP="00646770">
      <w:pPr>
        <w:keepNext w:val="0"/>
        <w:jc w:val="center"/>
        <w:rPr>
          <w:b/>
          <w:u w:val="single"/>
        </w:rPr>
      </w:pPr>
      <w:r>
        <w:rPr>
          <w:b/>
          <w:u w:val="single"/>
        </w:rPr>
        <w:t>RETIFICAÇÃO I</w:t>
      </w:r>
      <w:r w:rsidR="006540E8">
        <w:rPr>
          <w:b/>
          <w:u w:val="single"/>
        </w:rPr>
        <w:t>I</w:t>
      </w:r>
      <w:r>
        <w:rPr>
          <w:b/>
          <w:u w:val="single"/>
        </w:rPr>
        <w:t>I</w:t>
      </w:r>
    </w:p>
    <w:p w14:paraId="4D3683F0" w14:textId="77777777" w:rsidR="006540E8" w:rsidRDefault="006540E8" w:rsidP="00646770">
      <w:pPr>
        <w:keepNext w:val="0"/>
        <w:jc w:val="center"/>
        <w:rPr>
          <w:b/>
          <w:u w:val="single"/>
        </w:rPr>
      </w:pPr>
    </w:p>
    <w:p w14:paraId="271BD9BF" w14:textId="77777777" w:rsidR="006540E8" w:rsidRDefault="006540E8" w:rsidP="006540E8">
      <w:pPr>
        <w:ind w:left="2204" w:right="2105"/>
        <w:jc w:val="center"/>
        <w:rPr>
          <w:sz w:val="28"/>
          <w:szCs w:val="28"/>
        </w:rPr>
      </w:pPr>
      <w:r w:rsidRPr="00B73DE1">
        <w:rPr>
          <w:b/>
          <w:spacing w:val="-1"/>
          <w:sz w:val="28"/>
        </w:rPr>
        <w:t>LISTA</w:t>
      </w:r>
      <w:r w:rsidRPr="00B73DE1">
        <w:rPr>
          <w:b/>
          <w:spacing w:val="-10"/>
          <w:sz w:val="28"/>
        </w:rPr>
        <w:t xml:space="preserve"> </w:t>
      </w:r>
      <w:r w:rsidRPr="00B73DE1">
        <w:rPr>
          <w:b/>
          <w:spacing w:val="-1"/>
          <w:sz w:val="28"/>
        </w:rPr>
        <w:t>DE</w:t>
      </w:r>
      <w:r w:rsidRPr="00B73DE1">
        <w:rPr>
          <w:b/>
          <w:spacing w:val="-9"/>
          <w:sz w:val="28"/>
        </w:rPr>
        <w:t xml:space="preserve"> </w:t>
      </w:r>
      <w:r w:rsidRPr="00B73DE1">
        <w:rPr>
          <w:b/>
          <w:spacing w:val="-1"/>
          <w:sz w:val="28"/>
        </w:rPr>
        <w:t>INSCRIÇÕES</w:t>
      </w:r>
      <w:r w:rsidRPr="00B73DE1">
        <w:rPr>
          <w:b/>
          <w:spacing w:val="-9"/>
          <w:sz w:val="28"/>
        </w:rPr>
        <w:t xml:space="preserve"> </w:t>
      </w:r>
      <w:r w:rsidRPr="00B73DE1">
        <w:rPr>
          <w:b/>
          <w:spacing w:val="-1"/>
          <w:sz w:val="28"/>
        </w:rPr>
        <w:t>DEFERIDAS</w:t>
      </w:r>
    </w:p>
    <w:p w14:paraId="62359DB1" w14:textId="77777777" w:rsidR="006540E8" w:rsidRDefault="006540E8" w:rsidP="00646770">
      <w:pPr>
        <w:keepNext w:val="0"/>
        <w:jc w:val="center"/>
        <w:rPr>
          <w:b/>
        </w:rPr>
      </w:pPr>
    </w:p>
    <w:p w14:paraId="07359483" w14:textId="77777777" w:rsidR="00646770" w:rsidRPr="006540E8" w:rsidRDefault="00646770" w:rsidP="00646770">
      <w:pPr>
        <w:rPr>
          <w:b/>
          <w:bCs/>
          <w:sz w:val="28"/>
          <w:szCs w:val="28"/>
          <w:u w:val="single"/>
        </w:rPr>
      </w:pPr>
      <w:r w:rsidRPr="006540E8">
        <w:rPr>
          <w:b/>
          <w:bCs/>
          <w:sz w:val="28"/>
          <w:szCs w:val="28"/>
          <w:u w:val="single"/>
        </w:rPr>
        <w:t>Onde se lê:</w:t>
      </w:r>
    </w:p>
    <w:p w14:paraId="0943E58C" w14:textId="77777777" w:rsidR="006540E8" w:rsidRPr="006540E8" w:rsidRDefault="006540E8" w:rsidP="006540E8">
      <w:pPr>
        <w:ind w:left="142" w:right="15" w:firstLine="578"/>
        <w:rPr>
          <w:sz w:val="24"/>
          <w:szCs w:val="24"/>
        </w:rPr>
      </w:pPr>
      <w:r w:rsidRPr="006540E8">
        <w:rPr>
          <w:sz w:val="24"/>
          <w:szCs w:val="24"/>
        </w:rPr>
        <w:t>Assim, apenas os candidatos com os números de matrícula listados abaixo precisarão participar da próxima etapa do processo seletivo (</w:t>
      </w:r>
      <w:r w:rsidRPr="006540E8">
        <w:rPr>
          <w:b/>
          <w:bCs/>
          <w:sz w:val="24"/>
          <w:szCs w:val="24"/>
        </w:rPr>
        <w:t>entrevista pela comissão de seleção do CT-UFC</w:t>
      </w:r>
      <w:r w:rsidRPr="006540E8">
        <w:rPr>
          <w:sz w:val="24"/>
          <w:szCs w:val="24"/>
        </w:rPr>
        <w:t>) no dia</w:t>
      </w:r>
      <w:r w:rsidRPr="006540E8">
        <w:rPr>
          <w:b/>
          <w:bCs/>
          <w:sz w:val="24"/>
          <w:szCs w:val="24"/>
        </w:rPr>
        <w:t xml:space="preserve"> 04 de abril de 2025 na sala do conselho do Centro de Tecnologia (bloco 710 – Campus do </w:t>
      </w:r>
      <w:proofErr w:type="spellStart"/>
      <w:r w:rsidRPr="006540E8">
        <w:rPr>
          <w:b/>
          <w:bCs/>
          <w:sz w:val="24"/>
          <w:szCs w:val="24"/>
        </w:rPr>
        <w:t>Pici</w:t>
      </w:r>
      <w:proofErr w:type="spellEnd"/>
      <w:r w:rsidRPr="006540E8">
        <w:rPr>
          <w:b/>
          <w:bCs/>
          <w:sz w:val="24"/>
          <w:szCs w:val="24"/>
        </w:rPr>
        <w:t>)</w:t>
      </w:r>
      <w:r w:rsidRPr="006540E8">
        <w:rPr>
          <w:sz w:val="24"/>
          <w:szCs w:val="24"/>
        </w:rPr>
        <w:t xml:space="preserve"> seguindo os horários abaixo:</w:t>
      </w:r>
    </w:p>
    <w:p w14:paraId="3F352EB2" w14:textId="77777777" w:rsidR="006540E8" w:rsidRPr="006540E8" w:rsidRDefault="006540E8" w:rsidP="006540E8">
      <w:pPr>
        <w:ind w:left="142" w:right="15" w:firstLine="578"/>
        <w:rPr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4199"/>
        <w:gridCol w:w="4153"/>
      </w:tblGrid>
      <w:tr w:rsidR="006540E8" w:rsidRPr="006540E8" w14:paraId="3FE41CC0" w14:textId="77777777" w:rsidTr="00B73109">
        <w:tc>
          <w:tcPr>
            <w:tcW w:w="5055" w:type="dxa"/>
          </w:tcPr>
          <w:p w14:paraId="764D40FF" w14:textId="77777777" w:rsidR="006540E8" w:rsidRPr="006540E8" w:rsidRDefault="006540E8" w:rsidP="00B73109">
            <w:pPr>
              <w:ind w:right="15"/>
              <w:rPr>
                <w:b/>
                <w:bCs/>
                <w:sz w:val="24"/>
                <w:szCs w:val="24"/>
                <w:lang w:val="pt-BR"/>
              </w:rPr>
            </w:pPr>
            <w:r w:rsidRPr="006540E8">
              <w:rPr>
                <w:b/>
                <w:bCs/>
                <w:sz w:val="24"/>
                <w:szCs w:val="24"/>
                <w:lang w:val="pt-BR"/>
              </w:rPr>
              <w:t>Matrícula</w:t>
            </w:r>
          </w:p>
        </w:tc>
        <w:tc>
          <w:tcPr>
            <w:tcW w:w="5055" w:type="dxa"/>
          </w:tcPr>
          <w:p w14:paraId="0CC36AC7" w14:textId="77777777" w:rsidR="006540E8" w:rsidRPr="006540E8" w:rsidRDefault="006540E8" w:rsidP="00B73109">
            <w:pPr>
              <w:ind w:right="15"/>
              <w:rPr>
                <w:b/>
                <w:bCs/>
                <w:sz w:val="24"/>
                <w:szCs w:val="24"/>
                <w:lang w:val="pt-BR"/>
              </w:rPr>
            </w:pPr>
            <w:r w:rsidRPr="006540E8">
              <w:rPr>
                <w:b/>
                <w:bCs/>
                <w:sz w:val="24"/>
                <w:szCs w:val="24"/>
                <w:lang w:val="pt-BR"/>
              </w:rPr>
              <w:t>Horário</w:t>
            </w:r>
          </w:p>
        </w:tc>
      </w:tr>
      <w:tr w:rsidR="006540E8" w:rsidRPr="006540E8" w14:paraId="1BAA78DA" w14:textId="77777777" w:rsidTr="00B73109">
        <w:tc>
          <w:tcPr>
            <w:tcW w:w="5055" w:type="dxa"/>
          </w:tcPr>
          <w:p w14:paraId="2D2FBE07" w14:textId="60546EF3" w:rsidR="006540E8" w:rsidRPr="006540E8" w:rsidRDefault="006540E8" w:rsidP="00B7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40E8">
              <w:rPr>
                <w:rFonts w:cstheme="minorHAnsi"/>
                <w:color w:val="000000"/>
                <w:sz w:val="24"/>
                <w:szCs w:val="24"/>
              </w:rPr>
              <w:t>511893</w:t>
            </w:r>
          </w:p>
          <w:p w14:paraId="1B99E8F0" w14:textId="77777777" w:rsidR="006540E8" w:rsidRPr="006540E8" w:rsidRDefault="006540E8" w:rsidP="00B73109">
            <w:pPr>
              <w:ind w:right="15"/>
              <w:rPr>
                <w:rFonts w:cstheme="minorHAnsi"/>
                <w:sz w:val="24"/>
                <w:szCs w:val="24"/>
                <w:lang w:val="pt-BR"/>
              </w:rPr>
            </w:pPr>
          </w:p>
        </w:tc>
        <w:tc>
          <w:tcPr>
            <w:tcW w:w="5055" w:type="dxa"/>
          </w:tcPr>
          <w:p w14:paraId="7A8A0338" w14:textId="554A65AC" w:rsidR="006540E8" w:rsidRPr="006540E8" w:rsidRDefault="006540E8" w:rsidP="00B73109">
            <w:pPr>
              <w:ind w:right="15"/>
              <w:rPr>
                <w:sz w:val="24"/>
                <w:szCs w:val="24"/>
                <w:lang w:val="pt-BR"/>
              </w:rPr>
            </w:pPr>
            <w:r w:rsidRPr="006540E8">
              <w:rPr>
                <w:sz w:val="24"/>
                <w:szCs w:val="24"/>
                <w:lang w:val="pt-BR"/>
              </w:rPr>
              <w:t>1</w:t>
            </w:r>
            <w:r w:rsidRPr="006540E8">
              <w:rPr>
                <w:sz w:val="24"/>
                <w:szCs w:val="24"/>
                <w:lang w:val="pt-BR"/>
              </w:rPr>
              <w:t>4</w:t>
            </w:r>
            <w:r w:rsidRPr="006540E8">
              <w:rPr>
                <w:sz w:val="24"/>
                <w:szCs w:val="24"/>
                <w:lang w:val="pt-BR"/>
              </w:rPr>
              <w:t>:00</w:t>
            </w:r>
          </w:p>
        </w:tc>
      </w:tr>
      <w:tr w:rsidR="006540E8" w:rsidRPr="006540E8" w14:paraId="3A6C46A8" w14:textId="77777777" w:rsidTr="00B73109">
        <w:tc>
          <w:tcPr>
            <w:tcW w:w="5055" w:type="dxa"/>
          </w:tcPr>
          <w:p w14:paraId="75EB0042" w14:textId="77777777" w:rsidR="006540E8" w:rsidRPr="006540E8" w:rsidRDefault="006540E8" w:rsidP="00B7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40E8">
              <w:rPr>
                <w:rFonts w:cstheme="minorHAnsi"/>
                <w:color w:val="000000"/>
                <w:sz w:val="24"/>
                <w:szCs w:val="24"/>
              </w:rPr>
              <w:t>554510</w:t>
            </w:r>
          </w:p>
          <w:p w14:paraId="5375E59A" w14:textId="77777777" w:rsidR="006540E8" w:rsidRPr="006540E8" w:rsidRDefault="006540E8" w:rsidP="00B73109">
            <w:pPr>
              <w:ind w:right="15"/>
              <w:rPr>
                <w:rFonts w:cstheme="minorHAnsi"/>
                <w:sz w:val="24"/>
                <w:szCs w:val="24"/>
                <w:lang w:val="pt-BR"/>
              </w:rPr>
            </w:pPr>
          </w:p>
        </w:tc>
        <w:tc>
          <w:tcPr>
            <w:tcW w:w="5055" w:type="dxa"/>
          </w:tcPr>
          <w:p w14:paraId="6CF62813" w14:textId="761D4951" w:rsidR="006540E8" w:rsidRPr="006540E8" w:rsidRDefault="006540E8" w:rsidP="00B73109">
            <w:pPr>
              <w:ind w:right="15"/>
              <w:rPr>
                <w:sz w:val="24"/>
                <w:szCs w:val="24"/>
                <w:lang w:val="pt-BR"/>
              </w:rPr>
            </w:pPr>
            <w:r w:rsidRPr="006540E8">
              <w:rPr>
                <w:sz w:val="24"/>
                <w:szCs w:val="24"/>
                <w:lang w:val="pt-BR"/>
              </w:rPr>
              <w:t>1</w:t>
            </w:r>
            <w:r w:rsidRPr="006540E8">
              <w:rPr>
                <w:sz w:val="24"/>
                <w:szCs w:val="24"/>
                <w:lang w:val="pt-BR"/>
              </w:rPr>
              <w:t>4</w:t>
            </w:r>
            <w:r w:rsidRPr="006540E8">
              <w:rPr>
                <w:sz w:val="24"/>
                <w:szCs w:val="24"/>
                <w:lang w:val="pt-BR"/>
              </w:rPr>
              <w:t>:20</w:t>
            </w:r>
          </w:p>
        </w:tc>
      </w:tr>
      <w:tr w:rsidR="006540E8" w:rsidRPr="006540E8" w14:paraId="099119E5" w14:textId="77777777" w:rsidTr="00B73109">
        <w:tc>
          <w:tcPr>
            <w:tcW w:w="5055" w:type="dxa"/>
          </w:tcPr>
          <w:p w14:paraId="66DF6848" w14:textId="77777777" w:rsidR="006540E8" w:rsidRPr="006540E8" w:rsidRDefault="006540E8" w:rsidP="00B7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40E8">
              <w:rPr>
                <w:rFonts w:cstheme="minorHAnsi"/>
                <w:color w:val="000000"/>
                <w:sz w:val="24"/>
                <w:szCs w:val="24"/>
              </w:rPr>
              <w:t>511893</w:t>
            </w:r>
          </w:p>
          <w:p w14:paraId="23B0766A" w14:textId="77777777" w:rsidR="006540E8" w:rsidRPr="006540E8" w:rsidRDefault="006540E8" w:rsidP="00B73109">
            <w:pPr>
              <w:ind w:right="15"/>
              <w:rPr>
                <w:rFonts w:cstheme="minorHAnsi"/>
                <w:sz w:val="24"/>
                <w:szCs w:val="24"/>
                <w:lang w:val="pt-BR"/>
              </w:rPr>
            </w:pPr>
          </w:p>
        </w:tc>
        <w:tc>
          <w:tcPr>
            <w:tcW w:w="5055" w:type="dxa"/>
          </w:tcPr>
          <w:p w14:paraId="43BB7555" w14:textId="006A851A" w:rsidR="006540E8" w:rsidRPr="006540E8" w:rsidRDefault="006540E8" w:rsidP="00B73109">
            <w:pPr>
              <w:ind w:right="15"/>
              <w:rPr>
                <w:sz w:val="24"/>
                <w:szCs w:val="24"/>
                <w:lang w:val="pt-BR"/>
              </w:rPr>
            </w:pPr>
            <w:r w:rsidRPr="006540E8">
              <w:rPr>
                <w:sz w:val="24"/>
                <w:szCs w:val="24"/>
                <w:lang w:val="pt-BR"/>
              </w:rPr>
              <w:t>1</w:t>
            </w:r>
            <w:r w:rsidRPr="006540E8">
              <w:rPr>
                <w:sz w:val="24"/>
                <w:szCs w:val="24"/>
                <w:lang w:val="pt-BR"/>
              </w:rPr>
              <w:t>4</w:t>
            </w:r>
            <w:r w:rsidRPr="006540E8">
              <w:rPr>
                <w:sz w:val="24"/>
                <w:szCs w:val="24"/>
                <w:lang w:val="pt-BR"/>
              </w:rPr>
              <w:t>:40</w:t>
            </w:r>
          </w:p>
        </w:tc>
      </w:tr>
    </w:tbl>
    <w:p w14:paraId="63ADAAC5" w14:textId="77777777" w:rsidR="00646770" w:rsidRDefault="00646770" w:rsidP="00646770"/>
    <w:p w14:paraId="187D4274" w14:textId="77777777" w:rsidR="00646770" w:rsidRPr="006540E8" w:rsidRDefault="00646770" w:rsidP="00646770">
      <w:pPr>
        <w:rPr>
          <w:b/>
          <w:bCs/>
          <w:sz w:val="28"/>
          <w:szCs w:val="28"/>
          <w:u w:val="single"/>
        </w:rPr>
      </w:pPr>
      <w:r w:rsidRPr="006540E8">
        <w:rPr>
          <w:b/>
          <w:bCs/>
          <w:sz w:val="28"/>
          <w:szCs w:val="28"/>
          <w:u w:val="single"/>
        </w:rPr>
        <w:t>Leia-se:</w:t>
      </w:r>
    </w:p>
    <w:p w14:paraId="60E45DD0" w14:textId="77777777" w:rsidR="006540E8" w:rsidRPr="006540E8" w:rsidRDefault="006540E8" w:rsidP="006540E8">
      <w:pPr>
        <w:ind w:left="142" w:right="15" w:firstLine="578"/>
        <w:rPr>
          <w:sz w:val="24"/>
          <w:szCs w:val="24"/>
        </w:rPr>
      </w:pPr>
      <w:r w:rsidRPr="006540E8">
        <w:rPr>
          <w:sz w:val="24"/>
          <w:szCs w:val="24"/>
        </w:rPr>
        <w:t>Assim, apenas os candidatos com os números de matrícula listados abaixo precisarão participar da próxima etapa do processo seletivo (</w:t>
      </w:r>
      <w:r w:rsidRPr="006540E8">
        <w:rPr>
          <w:b/>
          <w:bCs/>
          <w:sz w:val="24"/>
          <w:szCs w:val="24"/>
        </w:rPr>
        <w:t>entrevista pela comissão de seleção do CT-UFC</w:t>
      </w:r>
      <w:r w:rsidRPr="006540E8">
        <w:rPr>
          <w:sz w:val="24"/>
          <w:szCs w:val="24"/>
        </w:rPr>
        <w:t>) no dia</w:t>
      </w:r>
      <w:r w:rsidRPr="006540E8">
        <w:rPr>
          <w:b/>
          <w:bCs/>
          <w:sz w:val="24"/>
          <w:szCs w:val="24"/>
        </w:rPr>
        <w:t xml:space="preserve"> 04 de abril de 2025 na sala do conselho do Centro de Tecnologia (bloco 710 – Campus do </w:t>
      </w:r>
      <w:proofErr w:type="spellStart"/>
      <w:r w:rsidRPr="006540E8">
        <w:rPr>
          <w:b/>
          <w:bCs/>
          <w:sz w:val="24"/>
          <w:szCs w:val="24"/>
        </w:rPr>
        <w:t>Pici</w:t>
      </w:r>
      <w:proofErr w:type="spellEnd"/>
      <w:r w:rsidRPr="006540E8">
        <w:rPr>
          <w:b/>
          <w:bCs/>
          <w:sz w:val="24"/>
          <w:szCs w:val="24"/>
        </w:rPr>
        <w:t>)</w:t>
      </w:r>
      <w:r w:rsidRPr="006540E8">
        <w:rPr>
          <w:sz w:val="24"/>
          <w:szCs w:val="24"/>
        </w:rPr>
        <w:t xml:space="preserve"> seguindo os horários abaixo:</w:t>
      </w:r>
    </w:p>
    <w:p w14:paraId="614D3007" w14:textId="77777777" w:rsidR="006540E8" w:rsidRPr="006540E8" w:rsidRDefault="006540E8" w:rsidP="006540E8">
      <w:pPr>
        <w:ind w:left="142" w:right="15" w:firstLine="578"/>
        <w:rPr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4199"/>
        <w:gridCol w:w="4153"/>
      </w:tblGrid>
      <w:tr w:rsidR="006540E8" w:rsidRPr="006540E8" w14:paraId="36194B31" w14:textId="77777777" w:rsidTr="00B73109">
        <w:tc>
          <w:tcPr>
            <w:tcW w:w="5055" w:type="dxa"/>
          </w:tcPr>
          <w:p w14:paraId="69386F7B" w14:textId="77777777" w:rsidR="006540E8" w:rsidRPr="006540E8" w:rsidRDefault="006540E8" w:rsidP="00B73109">
            <w:pPr>
              <w:ind w:right="15"/>
              <w:rPr>
                <w:b/>
                <w:bCs/>
                <w:sz w:val="24"/>
                <w:szCs w:val="24"/>
                <w:lang w:val="pt-BR"/>
              </w:rPr>
            </w:pPr>
            <w:r w:rsidRPr="006540E8">
              <w:rPr>
                <w:b/>
                <w:bCs/>
                <w:sz w:val="24"/>
                <w:szCs w:val="24"/>
                <w:lang w:val="pt-BR"/>
              </w:rPr>
              <w:t>Matrícula</w:t>
            </w:r>
          </w:p>
        </w:tc>
        <w:tc>
          <w:tcPr>
            <w:tcW w:w="5055" w:type="dxa"/>
          </w:tcPr>
          <w:p w14:paraId="3519B3F3" w14:textId="77777777" w:rsidR="006540E8" w:rsidRPr="006540E8" w:rsidRDefault="006540E8" w:rsidP="00B73109">
            <w:pPr>
              <w:ind w:right="15"/>
              <w:rPr>
                <w:b/>
                <w:bCs/>
                <w:sz w:val="24"/>
                <w:szCs w:val="24"/>
                <w:lang w:val="pt-BR"/>
              </w:rPr>
            </w:pPr>
            <w:r w:rsidRPr="006540E8">
              <w:rPr>
                <w:b/>
                <w:bCs/>
                <w:sz w:val="24"/>
                <w:szCs w:val="24"/>
                <w:lang w:val="pt-BR"/>
              </w:rPr>
              <w:t>Horário</w:t>
            </w:r>
          </w:p>
        </w:tc>
      </w:tr>
      <w:tr w:rsidR="006540E8" w:rsidRPr="006540E8" w14:paraId="41948B8F" w14:textId="77777777" w:rsidTr="00B73109">
        <w:tc>
          <w:tcPr>
            <w:tcW w:w="5055" w:type="dxa"/>
          </w:tcPr>
          <w:p w14:paraId="03666F72" w14:textId="0363A6E0" w:rsidR="006540E8" w:rsidRPr="006540E8" w:rsidRDefault="006540E8" w:rsidP="00B7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40E8">
              <w:rPr>
                <w:rFonts w:cstheme="minorHAnsi"/>
                <w:color w:val="000000"/>
                <w:sz w:val="24"/>
                <w:szCs w:val="24"/>
              </w:rPr>
              <w:t>510159</w:t>
            </w:r>
          </w:p>
          <w:p w14:paraId="0BCE1753" w14:textId="77777777" w:rsidR="006540E8" w:rsidRPr="006540E8" w:rsidRDefault="006540E8" w:rsidP="00B73109">
            <w:pPr>
              <w:ind w:right="15"/>
              <w:rPr>
                <w:rFonts w:cstheme="minorHAnsi"/>
                <w:sz w:val="24"/>
                <w:szCs w:val="24"/>
                <w:lang w:val="pt-BR"/>
              </w:rPr>
            </w:pPr>
          </w:p>
        </w:tc>
        <w:tc>
          <w:tcPr>
            <w:tcW w:w="5055" w:type="dxa"/>
          </w:tcPr>
          <w:p w14:paraId="7C617363" w14:textId="77777777" w:rsidR="006540E8" w:rsidRPr="006540E8" w:rsidRDefault="006540E8" w:rsidP="00B73109">
            <w:pPr>
              <w:ind w:right="15"/>
              <w:rPr>
                <w:sz w:val="24"/>
                <w:szCs w:val="24"/>
                <w:lang w:val="pt-BR"/>
              </w:rPr>
            </w:pPr>
            <w:r w:rsidRPr="006540E8">
              <w:rPr>
                <w:sz w:val="24"/>
                <w:szCs w:val="24"/>
                <w:lang w:val="pt-BR"/>
              </w:rPr>
              <w:t>11:00</w:t>
            </w:r>
          </w:p>
        </w:tc>
      </w:tr>
      <w:tr w:rsidR="006540E8" w:rsidRPr="006540E8" w14:paraId="2324F7E8" w14:textId="77777777" w:rsidTr="00B73109">
        <w:tc>
          <w:tcPr>
            <w:tcW w:w="5055" w:type="dxa"/>
          </w:tcPr>
          <w:p w14:paraId="7ABACAAE" w14:textId="77777777" w:rsidR="006540E8" w:rsidRPr="006540E8" w:rsidRDefault="006540E8" w:rsidP="00B7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40E8">
              <w:rPr>
                <w:rFonts w:cstheme="minorHAnsi"/>
                <w:color w:val="000000"/>
                <w:sz w:val="24"/>
                <w:szCs w:val="24"/>
              </w:rPr>
              <w:t>554510</w:t>
            </w:r>
          </w:p>
          <w:p w14:paraId="6AFE7E54" w14:textId="77777777" w:rsidR="006540E8" w:rsidRPr="006540E8" w:rsidRDefault="006540E8" w:rsidP="00B73109">
            <w:pPr>
              <w:ind w:right="15"/>
              <w:rPr>
                <w:rFonts w:cstheme="minorHAnsi"/>
                <w:sz w:val="24"/>
                <w:szCs w:val="24"/>
                <w:lang w:val="pt-BR"/>
              </w:rPr>
            </w:pPr>
          </w:p>
        </w:tc>
        <w:tc>
          <w:tcPr>
            <w:tcW w:w="5055" w:type="dxa"/>
          </w:tcPr>
          <w:p w14:paraId="404145F1" w14:textId="77777777" w:rsidR="006540E8" w:rsidRPr="006540E8" w:rsidRDefault="006540E8" w:rsidP="00B73109">
            <w:pPr>
              <w:ind w:right="15"/>
              <w:rPr>
                <w:sz w:val="24"/>
                <w:szCs w:val="24"/>
                <w:lang w:val="pt-BR"/>
              </w:rPr>
            </w:pPr>
            <w:r w:rsidRPr="006540E8">
              <w:rPr>
                <w:sz w:val="24"/>
                <w:szCs w:val="24"/>
                <w:lang w:val="pt-BR"/>
              </w:rPr>
              <w:t>11:20</w:t>
            </w:r>
          </w:p>
        </w:tc>
      </w:tr>
      <w:tr w:rsidR="006540E8" w:rsidRPr="006540E8" w14:paraId="24374F29" w14:textId="77777777" w:rsidTr="00B73109">
        <w:tc>
          <w:tcPr>
            <w:tcW w:w="5055" w:type="dxa"/>
          </w:tcPr>
          <w:p w14:paraId="5C475273" w14:textId="77777777" w:rsidR="006540E8" w:rsidRPr="006540E8" w:rsidRDefault="006540E8" w:rsidP="00B7310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540E8">
              <w:rPr>
                <w:rFonts w:cstheme="minorHAnsi"/>
                <w:color w:val="000000"/>
                <w:sz w:val="24"/>
                <w:szCs w:val="24"/>
              </w:rPr>
              <w:t>511893</w:t>
            </w:r>
          </w:p>
          <w:p w14:paraId="3732F772" w14:textId="77777777" w:rsidR="006540E8" w:rsidRPr="006540E8" w:rsidRDefault="006540E8" w:rsidP="00B73109">
            <w:pPr>
              <w:ind w:right="15"/>
              <w:rPr>
                <w:rFonts w:cstheme="minorHAnsi"/>
                <w:sz w:val="24"/>
                <w:szCs w:val="24"/>
                <w:lang w:val="pt-BR"/>
              </w:rPr>
            </w:pPr>
          </w:p>
        </w:tc>
        <w:tc>
          <w:tcPr>
            <w:tcW w:w="5055" w:type="dxa"/>
          </w:tcPr>
          <w:p w14:paraId="394B98F2" w14:textId="77777777" w:rsidR="006540E8" w:rsidRPr="006540E8" w:rsidRDefault="006540E8" w:rsidP="00B73109">
            <w:pPr>
              <w:ind w:right="15"/>
              <w:rPr>
                <w:sz w:val="24"/>
                <w:szCs w:val="24"/>
                <w:lang w:val="pt-BR"/>
              </w:rPr>
            </w:pPr>
            <w:r w:rsidRPr="006540E8">
              <w:rPr>
                <w:sz w:val="24"/>
                <w:szCs w:val="24"/>
                <w:lang w:val="pt-BR"/>
              </w:rPr>
              <w:t>11:40</w:t>
            </w:r>
          </w:p>
        </w:tc>
      </w:tr>
    </w:tbl>
    <w:p w14:paraId="1EC3187D" w14:textId="507DF8A4" w:rsidR="009B73FC" w:rsidRDefault="009B73FC" w:rsidP="00646770"/>
    <w:sectPr w:rsidR="009B7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70"/>
    <w:rsid w:val="00430408"/>
    <w:rsid w:val="00491F94"/>
    <w:rsid w:val="00646770"/>
    <w:rsid w:val="006540E8"/>
    <w:rsid w:val="00667C4A"/>
    <w:rsid w:val="008624C5"/>
    <w:rsid w:val="009B73FC"/>
    <w:rsid w:val="00BC7A44"/>
    <w:rsid w:val="00C23125"/>
    <w:rsid w:val="00C341CD"/>
    <w:rsid w:val="00CC4570"/>
    <w:rsid w:val="00D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15F"/>
  <w15:chartTrackingRefBased/>
  <w15:docId w15:val="{4C2C6A20-4039-435A-84F2-657CC07A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70"/>
    <w:pPr>
      <w:keepNext/>
      <w:widowControl w:val="0"/>
      <w:spacing w:after="60" w:line="276" w:lineRule="auto"/>
      <w:jc w:val="both"/>
    </w:pPr>
    <w:rPr>
      <w:rFonts w:ascii="Calibri" w:eastAsia="Calibri" w:hAnsi="Calibri" w:cs="Calibri"/>
      <w:kern w:val="0"/>
      <w:sz w:val="22"/>
      <w:szCs w:val="22"/>
      <w:highlight w:val="white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46770"/>
    <w:pPr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highlight w:val="none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770"/>
    <w:pPr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highlight w:val="none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6770"/>
    <w:pPr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highlight w:val="none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6770"/>
    <w:pPr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highlight w:val="none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46770"/>
    <w:pPr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highlight w:val="none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46770"/>
    <w:pPr>
      <w:keepLines/>
      <w:widowControl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highlight w:val="none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46770"/>
    <w:pPr>
      <w:keepLines/>
      <w:widowControl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highlight w:val="none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6770"/>
    <w:pPr>
      <w:keepLines/>
      <w:widowControl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highlight w:val="none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6770"/>
    <w:pPr>
      <w:keepLines/>
      <w:widowControl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highlight w:val="none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6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6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67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467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467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467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67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67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46770"/>
    <w:pPr>
      <w:keepNext w:val="0"/>
      <w:widowControl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highlight w:val="none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4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6770"/>
    <w:pPr>
      <w:keepNext w:val="0"/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highlight w:val="none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46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46770"/>
    <w:pPr>
      <w:keepNext w:val="0"/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highlight w:val="none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467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46770"/>
    <w:pPr>
      <w:keepNext w:val="0"/>
      <w:widowControl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highlight w:val="none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467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46770"/>
    <w:pPr>
      <w:keepNext w:val="0"/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highlight w:val="none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467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4677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540E8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Freitas</dc:creator>
  <cp:keywords/>
  <dc:description/>
  <cp:lastModifiedBy>Walter Freitas</cp:lastModifiedBy>
  <cp:revision>8</cp:revision>
  <dcterms:created xsi:type="dcterms:W3CDTF">2025-03-14T13:08:00Z</dcterms:created>
  <dcterms:modified xsi:type="dcterms:W3CDTF">2025-04-03T11:37:00Z</dcterms:modified>
</cp:coreProperties>
</file>